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904" w:rsidRPr="00C767BA" w:rsidRDefault="006423DC" w:rsidP="00AB1695">
      <w:pPr>
        <w:jc w:val="center"/>
        <w:rPr>
          <w:rFonts w:ascii="Times New Roman" w:hAnsi="Times New Roman" w:cs="Times New Roman"/>
          <w:b/>
          <w:sz w:val="28"/>
          <w:szCs w:val="28"/>
          <w:lang w:val="lv-LV"/>
        </w:rPr>
      </w:pPr>
      <w:bookmarkStart w:id="0" w:name="_GoBack"/>
      <w:bookmarkEnd w:id="0"/>
      <w:r w:rsidRPr="00C767BA">
        <w:rPr>
          <w:rFonts w:ascii="Times New Roman" w:hAnsi="Times New Roman" w:cs="Times New Roman"/>
          <w:b/>
          <w:sz w:val="28"/>
          <w:szCs w:val="28"/>
          <w:lang w:val="lv-LV"/>
        </w:rPr>
        <w:t>Valmieras Bērnu sporta skolas atklātās</w:t>
      </w:r>
      <w:r w:rsidR="00AB1695" w:rsidRPr="00C767BA">
        <w:rPr>
          <w:rFonts w:ascii="Times New Roman" w:hAnsi="Times New Roman" w:cs="Times New Roman"/>
          <w:b/>
          <w:sz w:val="28"/>
          <w:szCs w:val="28"/>
          <w:lang w:val="lv-LV"/>
        </w:rPr>
        <w:t xml:space="preserve"> </w:t>
      </w:r>
      <w:r w:rsidRPr="00C767BA">
        <w:rPr>
          <w:rFonts w:ascii="Times New Roman" w:hAnsi="Times New Roman" w:cs="Times New Roman"/>
          <w:b/>
          <w:sz w:val="28"/>
          <w:szCs w:val="28"/>
          <w:lang w:val="lv-LV"/>
        </w:rPr>
        <w:t>meistarsacīkstes badmintonā</w:t>
      </w:r>
    </w:p>
    <w:p w:rsidR="006423DC" w:rsidRPr="00C767BA" w:rsidRDefault="006423DC" w:rsidP="00AB1695">
      <w:pPr>
        <w:jc w:val="center"/>
        <w:rPr>
          <w:rFonts w:ascii="Times New Roman" w:hAnsi="Times New Roman" w:cs="Times New Roman"/>
          <w:b/>
          <w:sz w:val="24"/>
          <w:szCs w:val="24"/>
          <w:lang w:val="lv-LV"/>
        </w:rPr>
      </w:pPr>
      <w:r w:rsidRPr="00C767BA">
        <w:rPr>
          <w:rFonts w:ascii="Times New Roman" w:hAnsi="Times New Roman" w:cs="Times New Roman"/>
          <w:b/>
          <w:sz w:val="24"/>
          <w:szCs w:val="24"/>
          <w:lang w:val="lv-LV"/>
        </w:rPr>
        <w:t>2015. gada 4.aprīlī.</w:t>
      </w:r>
    </w:p>
    <w:p w:rsidR="006423DC" w:rsidRPr="00C767BA" w:rsidRDefault="006423DC" w:rsidP="006423DC">
      <w:pPr>
        <w:jc w:val="center"/>
        <w:rPr>
          <w:rFonts w:ascii="Times New Roman" w:hAnsi="Times New Roman" w:cs="Times New Roman"/>
          <w:b/>
          <w:sz w:val="32"/>
          <w:szCs w:val="32"/>
          <w:lang w:val="lv-LV"/>
        </w:rPr>
      </w:pPr>
      <w:r w:rsidRPr="00C767BA">
        <w:rPr>
          <w:rFonts w:ascii="Times New Roman" w:hAnsi="Times New Roman" w:cs="Times New Roman"/>
          <w:b/>
          <w:sz w:val="32"/>
          <w:szCs w:val="32"/>
          <w:lang w:val="lv-LV"/>
        </w:rPr>
        <w:t>NOLIKUMS</w:t>
      </w:r>
    </w:p>
    <w:p w:rsidR="00E13F31" w:rsidRPr="00C767BA" w:rsidRDefault="00E13F31" w:rsidP="00E13F31">
      <w:pPr>
        <w:pStyle w:val="ListParagraph"/>
        <w:numPr>
          <w:ilvl w:val="0"/>
          <w:numId w:val="1"/>
        </w:numPr>
        <w:rPr>
          <w:rFonts w:ascii="Times New Roman" w:hAnsi="Times New Roman" w:cs="Times New Roman"/>
          <w:b/>
          <w:sz w:val="24"/>
          <w:szCs w:val="24"/>
          <w:u w:val="single"/>
          <w:lang w:val="lv-LV"/>
        </w:rPr>
      </w:pPr>
      <w:r w:rsidRPr="00C767BA">
        <w:rPr>
          <w:rFonts w:ascii="Times New Roman" w:hAnsi="Times New Roman" w:cs="Times New Roman"/>
          <w:b/>
          <w:sz w:val="24"/>
          <w:szCs w:val="24"/>
          <w:u w:val="single"/>
          <w:lang w:val="lv-LV"/>
        </w:rPr>
        <w:t>Sacensību organizators</w:t>
      </w:r>
    </w:p>
    <w:p w:rsidR="00E13F31" w:rsidRPr="00C767BA" w:rsidRDefault="00E13F31" w:rsidP="00E13F31">
      <w:pPr>
        <w:rPr>
          <w:rFonts w:ascii="Times New Roman" w:hAnsi="Times New Roman" w:cs="Times New Roman"/>
          <w:sz w:val="24"/>
          <w:szCs w:val="24"/>
          <w:lang w:val="lv-LV"/>
        </w:rPr>
      </w:pPr>
      <w:r w:rsidRPr="00C767BA">
        <w:rPr>
          <w:rFonts w:ascii="Times New Roman" w:hAnsi="Times New Roman" w:cs="Times New Roman"/>
          <w:sz w:val="24"/>
          <w:szCs w:val="24"/>
          <w:lang w:val="lv-LV"/>
        </w:rPr>
        <w:t>Sacensības organize Valmieras Bērnu sporta skola kopā ar Valmieras badminton klubu.</w:t>
      </w:r>
    </w:p>
    <w:p w:rsidR="009F192D" w:rsidRPr="00C767BA" w:rsidRDefault="009F192D" w:rsidP="00E13F31">
      <w:pPr>
        <w:rPr>
          <w:rFonts w:ascii="Times New Roman" w:hAnsi="Times New Roman" w:cs="Times New Roman"/>
          <w:sz w:val="24"/>
          <w:szCs w:val="24"/>
          <w:lang w:val="lv-LV"/>
        </w:rPr>
      </w:pPr>
      <w:r w:rsidRPr="00C767BA">
        <w:rPr>
          <w:rFonts w:ascii="Times New Roman" w:hAnsi="Times New Roman" w:cs="Times New Roman"/>
          <w:sz w:val="24"/>
          <w:szCs w:val="24"/>
          <w:lang w:val="lv-LV"/>
        </w:rPr>
        <w:tab/>
        <w:t>Sacensību galvenais tiesnesis: Andis Bērziņš</w:t>
      </w:r>
    </w:p>
    <w:p w:rsidR="009F192D" w:rsidRPr="00C767BA" w:rsidRDefault="009F192D" w:rsidP="00E13F31">
      <w:pPr>
        <w:rPr>
          <w:rFonts w:ascii="Times New Roman" w:hAnsi="Times New Roman" w:cs="Times New Roman"/>
          <w:sz w:val="24"/>
          <w:szCs w:val="24"/>
          <w:lang w:val="lv-LV"/>
        </w:rPr>
      </w:pPr>
      <w:r w:rsidRPr="00C767BA">
        <w:rPr>
          <w:rFonts w:ascii="Times New Roman" w:hAnsi="Times New Roman" w:cs="Times New Roman"/>
          <w:sz w:val="24"/>
          <w:szCs w:val="24"/>
          <w:lang w:val="lv-LV"/>
        </w:rPr>
        <w:tab/>
        <w:t>Sacensību galvenā tiesneša vietnieks: Marta Ādamsone</w:t>
      </w:r>
    </w:p>
    <w:p w:rsidR="00002419" w:rsidRPr="00C767BA" w:rsidRDefault="00002419" w:rsidP="00002419">
      <w:pPr>
        <w:pStyle w:val="ListParagraph"/>
        <w:numPr>
          <w:ilvl w:val="0"/>
          <w:numId w:val="1"/>
        </w:numPr>
        <w:rPr>
          <w:rFonts w:ascii="Times New Roman" w:hAnsi="Times New Roman" w:cs="Times New Roman"/>
          <w:b/>
          <w:sz w:val="24"/>
          <w:szCs w:val="24"/>
          <w:u w:val="single"/>
          <w:lang w:val="lv-LV"/>
        </w:rPr>
      </w:pPr>
      <w:r w:rsidRPr="00C767BA">
        <w:rPr>
          <w:rFonts w:ascii="Times New Roman" w:hAnsi="Times New Roman" w:cs="Times New Roman"/>
          <w:b/>
          <w:sz w:val="24"/>
          <w:szCs w:val="24"/>
          <w:u w:val="single"/>
          <w:lang w:val="lv-LV"/>
        </w:rPr>
        <w:t>Vieta un laiks</w:t>
      </w:r>
    </w:p>
    <w:p w:rsidR="00092403" w:rsidRPr="00C767BA" w:rsidRDefault="00002419" w:rsidP="003260F1">
      <w:pPr>
        <w:rPr>
          <w:rFonts w:ascii="Times New Roman" w:hAnsi="Times New Roman" w:cs="Times New Roman"/>
          <w:sz w:val="24"/>
          <w:szCs w:val="24"/>
          <w:lang w:val="lv-LV"/>
        </w:rPr>
      </w:pPr>
      <w:r w:rsidRPr="00C767BA">
        <w:rPr>
          <w:rFonts w:ascii="Times New Roman" w:hAnsi="Times New Roman" w:cs="Times New Roman"/>
          <w:sz w:val="24"/>
          <w:szCs w:val="24"/>
          <w:lang w:val="lv-LV"/>
        </w:rPr>
        <w:t>Valmieras Pārgaujas sākumskola Meža iela 12</w:t>
      </w:r>
      <w:r w:rsidRPr="00C767BA">
        <w:rPr>
          <w:rFonts w:ascii="Times New Roman" w:hAnsi="Times New Roman" w:cs="Times New Roman"/>
          <w:sz w:val="36"/>
          <w:szCs w:val="24"/>
          <w:vertAlign w:val="superscript"/>
          <w:lang w:val="lv-LV"/>
        </w:rPr>
        <w:t>A</w:t>
      </w:r>
      <w:r w:rsidR="00C767BA">
        <w:rPr>
          <w:rFonts w:ascii="Times New Roman" w:hAnsi="Times New Roman" w:cs="Times New Roman"/>
          <w:sz w:val="24"/>
          <w:szCs w:val="24"/>
          <w:lang w:val="lv-LV"/>
        </w:rPr>
        <w:t xml:space="preserve">, </w:t>
      </w:r>
      <w:r w:rsidR="00CF02FD" w:rsidRPr="00C767BA">
        <w:rPr>
          <w:rFonts w:ascii="Times New Roman" w:hAnsi="Times New Roman" w:cs="Times New Roman"/>
          <w:sz w:val="24"/>
          <w:szCs w:val="24"/>
          <w:lang w:val="lv-LV"/>
        </w:rPr>
        <w:t>2015.gada 4.aprīlī plkst. 10.</w:t>
      </w:r>
      <w:r w:rsidR="00CF02FD" w:rsidRPr="00C767BA">
        <w:rPr>
          <w:rFonts w:ascii="Times New Roman" w:hAnsi="Times New Roman" w:cs="Times New Roman"/>
          <w:sz w:val="24"/>
          <w:szCs w:val="24"/>
          <w:vertAlign w:val="superscript"/>
          <w:lang w:val="lv-LV"/>
        </w:rPr>
        <w:t>00</w:t>
      </w:r>
    </w:p>
    <w:p w:rsidR="003260F1" w:rsidRPr="00C767BA" w:rsidRDefault="003260F1" w:rsidP="003260F1">
      <w:pPr>
        <w:pStyle w:val="ListParagraph"/>
        <w:numPr>
          <w:ilvl w:val="0"/>
          <w:numId w:val="1"/>
        </w:numPr>
        <w:rPr>
          <w:rFonts w:ascii="Times New Roman" w:hAnsi="Times New Roman" w:cs="Times New Roman"/>
          <w:b/>
          <w:sz w:val="24"/>
          <w:szCs w:val="24"/>
          <w:lang w:val="lv-LV"/>
        </w:rPr>
      </w:pPr>
      <w:r w:rsidRPr="00C767BA">
        <w:rPr>
          <w:rFonts w:ascii="Times New Roman" w:hAnsi="Times New Roman" w:cs="Times New Roman"/>
          <w:b/>
          <w:sz w:val="24"/>
          <w:szCs w:val="24"/>
          <w:u w:val="single"/>
          <w:lang w:val="lv-LV"/>
        </w:rPr>
        <w:t>Sacensību dalībnieki</w:t>
      </w:r>
      <w:r w:rsidR="00092403" w:rsidRPr="00C767BA">
        <w:rPr>
          <w:rFonts w:ascii="Times New Roman" w:hAnsi="Times New Roman" w:cs="Times New Roman"/>
          <w:b/>
          <w:sz w:val="24"/>
          <w:szCs w:val="24"/>
          <w:lang w:val="lv-LV"/>
        </w:rPr>
        <w:tab/>
      </w:r>
    </w:p>
    <w:p w:rsidR="00DC3650" w:rsidRDefault="003260F1" w:rsidP="00DC3650">
      <w:pPr>
        <w:ind w:firstLine="720"/>
        <w:rPr>
          <w:rFonts w:ascii="Times New Roman" w:hAnsi="Times New Roman" w:cs="Times New Roman"/>
          <w:sz w:val="24"/>
          <w:szCs w:val="24"/>
          <w:lang w:val="lv-LV"/>
        </w:rPr>
      </w:pPr>
      <w:r w:rsidRPr="00C767BA">
        <w:rPr>
          <w:rFonts w:ascii="Times New Roman" w:hAnsi="Times New Roman" w:cs="Times New Roman"/>
          <w:sz w:val="24"/>
          <w:szCs w:val="24"/>
          <w:lang w:val="lv-LV"/>
        </w:rPr>
        <w:t xml:space="preserve">Uzaicināti piedalīties republikas jaunatnes badmintonisti visas vecuma grupās (U-11; </w:t>
      </w:r>
    </w:p>
    <w:p w:rsidR="003260F1" w:rsidRPr="00DC3650" w:rsidRDefault="003260F1" w:rsidP="00DC3650">
      <w:pPr>
        <w:rPr>
          <w:rFonts w:ascii="Times New Roman" w:hAnsi="Times New Roman" w:cs="Times New Roman"/>
          <w:sz w:val="24"/>
          <w:szCs w:val="24"/>
          <w:lang w:val="lv-LV"/>
        </w:rPr>
      </w:pPr>
      <w:r w:rsidRPr="00C767BA">
        <w:rPr>
          <w:rFonts w:ascii="Times New Roman" w:hAnsi="Times New Roman" w:cs="Times New Roman"/>
          <w:sz w:val="24"/>
          <w:szCs w:val="24"/>
          <w:lang w:val="lv-LV"/>
        </w:rPr>
        <w:t>U-13; U-15 un U-17) jaunietes un jaunieši. Dubultspēles notiks U-13; U-15; U-17 jaunietēm un jainiešiem.</w:t>
      </w:r>
    </w:p>
    <w:p w:rsidR="007C2623" w:rsidRPr="00C767BA" w:rsidRDefault="007C2623" w:rsidP="007C2623">
      <w:pPr>
        <w:pStyle w:val="ListParagraph"/>
        <w:numPr>
          <w:ilvl w:val="0"/>
          <w:numId w:val="1"/>
        </w:numPr>
        <w:rPr>
          <w:rFonts w:ascii="Times New Roman" w:hAnsi="Times New Roman" w:cs="Times New Roman"/>
          <w:b/>
          <w:sz w:val="24"/>
          <w:szCs w:val="24"/>
          <w:u w:val="single"/>
          <w:lang w:val="lv-LV"/>
        </w:rPr>
      </w:pPr>
      <w:r w:rsidRPr="00C767BA">
        <w:rPr>
          <w:rFonts w:ascii="Times New Roman" w:hAnsi="Times New Roman" w:cs="Times New Roman"/>
          <w:b/>
          <w:sz w:val="24"/>
          <w:szCs w:val="24"/>
          <w:u w:val="single"/>
          <w:lang w:val="lv-LV"/>
        </w:rPr>
        <w:t>Sacensību</w:t>
      </w:r>
      <w:r w:rsidR="003F2AAC">
        <w:rPr>
          <w:rFonts w:ascii="Times New Roman" w:hAnsi="Times New Roman" w:cs="Times New Roman"/>
          <w:b/>
          <w:sz w:val="24"/>
          <w:szCs w:val="24"/>
          <w:u w:val="single"/>
          <w:lang w:val="lv-LV"/>
        </w:rPr>
        <w:t xml:space="preserve"> sarīkošanas</w:t>
      </w:r>
      <w:r w:rsidRPr="00C767BA">
        <w:rPr>
          <w:rFonts w:ascii="Times New Roman" w:hAnsi="Times New Roman" w:cs="Times New Roman"/>
          <w:b/>
          <w:sz w:val="24"/>
          <w:szCs w:val="24"/>
          <w:u w:val="single"/>
          <w:lang w:val="lv-LV"/>
        </w:rPr>
        <w:t xml:space="preserve"> kārtība</w:t>
      </w:r>
    </w:p>
    <w:p w:rsidR="007C2623" w:rsidRPr="00C767BA" w:rsidRDefault="007C2623" w:rsidP="00ED1DE4">
      <w:pPr>
        <w:ind w:firstLine="360"/>
        <w:rPr>
          <w:rFonts w:ascii="Times New Roman" w:hAnsi="Times New Roman" w:cs="Times New Roman"/>
          <w:sz w:val="24"/>
          <w:szCs w:val="24"/>
          <w:lang w:val="lv-LV"/>
        </w:rPr>
      </w:pPr>
      <w:r w:rsidRPr="00C767BA">
        <w:rPr>
          <w:rFonts w:ascii="Times New Roman" w:hAnsi="Times New Roman" w:cs="Times New Roman"/>
          <w:sz w:val="24"/>
          <w:szCs w:val="24"/>
          <w:lang w:val="lv-LV"/>
        </w:rPr>
        <w:t>Badmintonisti tiek izlikti pēc LABL publicētā jaunatnes reitinga internet vietnē – badminton.lv. Izliekot spēlētājus centīsimies neizlikt I kārtā vienas organizācijas spēlētājus. Sacensības notiek uz 12 spēļu laukumiem.</w:t>
      </w:r>
    </w:p>
    <w:p w:rsidR="00ED1DE4" w:rsidRPr="00C767BA" w:rsidRDefault="00ED1DE4" w:rsidP="00ED1DE4">
      <w:pPr>
        <w:pStyle w:val="ListParagraph"/>
        <w:numPr>
          <w:ilvl w:val="0"/>
          <w:numId w:val="1"/>
        </w:numPr>
        <w:rPr>
          <w:rFonts w:ascii="Times New Roman" w:hAnsi="Times New Roman" w:cs="Times New Roman"/>
          <w:sz w:val="24"/>
          <w:szCs w:val="24"/>
          <w:lang w:val="lv-LV"/>
        </w:rPr>
      </w:pPr>
      <w:r w:rsidRPr="00C767BA">
        <w:rPr>
          <w:rFonts w:ascii="Times New Roman" w:hAnsi="Times New Roman" w:cs="Times New Roman"/>
          <w:b/>
          <w:sz w:val="24"/>
          <w:szCs w:val="24"/>
          <w:u w:val="single"/>
          <w:lang w:val="lv-LV"/>
        </w:rPr>
        <w:t>Pieteikumi</w:t>
      </w:r>
    </w:p>
    <w:p w:rsidR="004F26E1" w:rsidRPr="00C767BA" w:rsidRDefault="004F26E1" w:rsidP="004F26E1">
      <w:pPr>
        <w:rPr>
          <w:rFonts w:ascii="Times New Roman" w:hAnsi="Times New Roman" w:cs="Times New Roman"/>
          <w:sz w:val="24"/>
          <w:szCs w:val="24"/>
          <w:lang w:val="lv-LV"/>
        </w:rPr>
      </w:pPr>
      <w:r w:rsidRPr="00C767BA">
        <w:rPr>
          <w:rFonts w:ascii="Times New Roman" w:hAnsi="Times New Roman" w:cs="Times New Roman"/>
          <w:sz w:val="24"/>
          <w:szCs w:val="24"/>
          <w:lang w:val="lv-LV"/>
        </w:rPr>
        <w:t xml:space="preserve">Pieteikumi tiek pieņemti rakstiskā veidā uz norādīto e – pasta adresi: </w:t>
      </w:r>
      <w:hyperlink r:id="rId5" w:history="1">
        <w:r w:rsidRPr="00C767BA">
          <w:rPr>
            <w:rStyle w:val="Hyperlink"/>
            <w:rFonts w:ascii="Times New Roman" w:hAnsi="Times New Roman" w:cs="Times New Roman"/>
            <w:sz w:val="24"/>
            <w:szCs w:val="24"/>
            <w:lang w:val="lv-LV"/>
          </w:rPr>
          <w:t>uldis.abeltins@gmail.com</w:t>
        </w:r>
      </w:hyperlink>
      <w:r w:rsidRPr="00C767BA">
        <w:rPr>
          <w:rFonts w:ascii="Times New Roman" w:hAnsi="Times New Roman" w:cs="Times New Roman"/>
          <w:sz w:val="24"/>
          <w:szCs w:val="24"/>
          <w:lang w:val="lv-LV"/>
        </w:rPr>
        <w:t xml:space="preserve"> .</w:t>
      </w:r>
    </w:p>
    <w:p w:rsidR="004F26E1" w:rsidRPr="00C767BA" w:rsidRDefault="004F26E1" w:rsidP="004F26E1">
      <w:pPr>
        <w:rPr>
          <w:rFonts w:ascii="Times New Roman" w:hAnsi="Times New Roman" w:cs="Times New Roman"/>
          <w:sz w:val="24"/>
          <w:szCs w:val="24"/>
          <w:lang w:val="lv-LV"/>
        </w:rPr>
      </w:pPr>
      <w:r w:rsidRPr="00C767BA">
        <w:rPr>
          <w:rFonts w:ascii="Times New Roman" w:hAnsi="Times New Roman" w:cs="Times New Roman"/>
          <w:sz w:val="24"/>
          <w:szCs w:val="24"/>
          <w:lang w:val="lv-LV"/>
        </w:rPr>
        <w:t>Telefons izziņām: Marta Ādamsone 26462244</w:t>
      </w:r>
    </w:p>
    <w:p w:rsidR="004F26E1" w:rsidRPr="00C767BA" w:rsidRDefault="004F26E1" w:rsidP="004F26E1">
      <w:pPr>
        <w:rPr>
          <w:rFonts w:ascii="Times New Roman" w:hAnsi="Times New Roman" w:cs="Times New Roman"/>
          <w:sz w:val="24"/>
          <w:szCs w:val="24"/>
          <w:lang w:val="lv-LV"/>
        </w:rPr>
      </w:pPr>
      <w:r w:rsidRPr="00C767BA">
        <w:rPr>
          <w:rFonts w:ascii="Times New Roman" w:hAnsi="Times New Roman" w:cs="Times New Roman"/>
          <w:sz w:val="24"/>
          <w:szCs w:val="24"/>
          <w:lang w:val="lv-LV"/>
        </w:rPr>
        <w:tab/>
      </w:r>
      <w:r w:rsidRPr="00C767BA">
        <w:rPr>
          <w:rFonts w:ascii="Times New Roman" w:hAnsi="Times New Roman" w:cs="Times New Roman"/>
          <w:sz w:val="24"/>
          <w:szCs w:val="24"/>
          <w:lang w:val="lv-LV"/>
        </w:rPr>
        <w:tab/>
        <w:t xml:space="preserve">      Uldis Ābeltiņš 29190066</w:t>
      </w:r>
    </w:p>
    <w:p w:rsidR="00CF02FD" w:rsidRPr="00C767BA" w:rsidRDefault="00CF02FD" w:rsidP="004F26E1">
      <w:pPr>
        <w:rPr>
          <w:rFonts w:ascii="Times New Roman" w:hAnsi="Times New Roman" w:cs="Times New Roman"/>
          <w:sz w:val="24"/>
          <w:szCs w:val="24"/>
          <w:vertAlign w:val="superscript"/>
          <w:lang w:val="lv-LV"/>
        </w:rPr>
      </w:pPr>
      <w:r w:rsidRPr="00C767BA">
        <w:rPr>
          <w:rFonts w:ascii="Times New Roman" w:hAnsi="Times New Roman" w:cs="Times New Roman"/>
          <w:sz w:val="24"/>
          <w:szCs w:val="24"/>
          <w:lang w:val="lv-LV"/>
        </w:rPr>
        <w:t>Pieteikumus iesniegt līdz 31.marta plkst 12.</w:t>
      </w:r>
      <w:r w:rsidRPr="00C767BA">
        <w:rPr>
          <w:rFonts w:ascii="Times New Roman" w:hAnsi="Times New Roman" w:cs="Times New Roman"/>
          <w:sz w:val="24"/>
          <w:szCs w:val="24"/>
          <w:vertAlign w:val="superscript"/>
          <w:lang w:val="lv-LV"/>
        </w:rPr>
        <w:t>00</w:t>
      </w:r>
    </w:p>
    <w:p w:rsidR="00982690" w:rsidRPr="00C767BA" w:rsidRDefault="00982690" w:rsidP="004F26E1">
      <w:pPr>
        <w:rPr>
          <w:rFonts w:ascii="Times New Roman" w:hAnsi="Times New Roman" w:cs="Times New Roman"/>
          <w:sz w:val="24"/>
          <w:szCs w:val="24"/>
          <w:lang w:val="lv-LV"/>
        </w:rPr>
      </w:pPr>
      <w:r w:rsidRPr="00C767BA">
        <w:rPr>
          <w:rFonts w:ascii="Times New Roman" w:hAnsi="Times New Roman" w:cs="Times New Roman"/>
          <w:sz w:val="24"/>
          <w:szCs w:val="24"/>
          <w:lang w:val="lv-LV"/>
        </w:rPr>
        <w:t>Spēļu kārtība izlikta vietnē – badmintons.lv vai tournamentsoftware.com.</w:t>
      </w:r>
    </w:p>
    <w:p w:rsidR="00AB1695" w:rsidRPr="00C767BA" w:rsidRDefault="00AB1695" w:rsidP="00AB1695">
      <w:pPr>
        <w:pStyle w:val="ListParagraph"/>
        <w:numPr>
          <w:ilvl w:val="0"/>
          <w:numId w:val="1"/>
        </w:numPr>
        <w:rPr>
          <w:rFonts w:ascii="Times New Roman" w:hAnsi="Times New Roman" w:cs="Times New Roman"/>
          <w:sz w:val="24"/>
          <w:szCs w:val="24"/>
          <w:lang w:val="lv-LV"/>
        </w:rPr>
      </w:pPr>
      <w:r w:rsidRPr="00C767BA">
        <w:rPr>
          <w:rFonts w:ascii="Times New Roman" w:hAnsi="Times New Roman" w:cs="Times New Roman"/>
          <w:b/>
          <w:sz w:val="24"/>
          <w:szCs w:val="24"/>
          <w:u w:val="single"/>
          <w:lang w:val="lv-LV"/>
        </w:rPr>
        <w:t>Izdevumi</w:t>
      </w:r>
    </w:p>
    <w:p w:rsidR="00AB1695" w:rsidRPr="00C767BA" w:rsidRDefault="00AB1695" w:rsidP="00C767BA">
      <w:pPr>
        <w:ind w:firstLine="360"/>
        <w:rPr>
          <w:rFonts w:ascii="Times New Roman" w:hAnsi="Times New Roman" w:cs="Times New Roman"/>
          <w:sz w:val="24"/>
          <w:szCs w:val="24"/>
          <w:lang w:val="lv-LV"/>
        </w:rPr>
      </w:pPr>
      <w:r w:rsidRPr="00C767BA">
        <w:rPr>
          <w:rFonts w:ascii="Times New Roman" w:hAnsi="Times New Roman" w:cs="Times New Roman"/>
          <w:sz w:val="24"/>
          <w:szCs w:val="24"/>
          <w:lang w:val="lv-LV"/>
        </w:rPr>
        <w:t>Izdevumi, kas saistīti ar dalībnieku nokļūšanu uz sacensībām un nodrošināšanu ar sporta inventāru sedz paši spēlētāji. Dalībnieku līdzfinansējums sacensību organizēšanai vienspēlēs 4 euro un dubultspēlēs 2 euro. Pārējos izdevumus sedz Valmieras Bērnu sporta skola.</w:t>
      </w:r>
    </w:p>
    <w:p w:rsidR="00415E34" w:rsidRDefault="00415E34" w:rsidP="00AB1695">
      <w:pPr>
        <w:rPr>
          <w:rFonts w:ascii="Times New Roman" w:hAnsi="Times New Roman" w:cs="Times New Roman"/>
          <w:sz w:val="24"/>
          <w:szCs w:val="24"/>
          <w:lang w:val="lv-LV"/>
        </w:rPr>
      </w:pPr>
    </w:p>
    <w:p w:rsidR="00C767BA" w:rsidRPr="00C767BA" w:rsidRDefault="00C767BA" w:rsidP="00AB1695">
      <w:pPr>
        <w:rPr>
          <w:rFonts w:ascii="Times New Roman" w:hAnsi="Times New Roman" w:cs="Times New Roman"/>
          <w:sz w:val="24"/>
          <w:szCs w:val="24"/>
          <w:lang w:val="lv-LV"/>
        </w:rPr>
      </w:pPr>
    </w:p>
    <w:p w:rsidR="00415E34" w:rsidRPr="00C767BA" w:rsidRDefault="00415E34" w:rsidP="00415E34">
      <w:pPr>
        <w:pStyle w:val="ListParagraph"/>
        <w:numPr>
          <w:ilvl w:val="0"/>
          <w:numId w:val="1"/>
        </w:numPr>
        <w:rPr>
          <w:rFonts w:ascii="Times New Roman" w:hAnsi="Times New Roman" w:cs="Times New Roman"/>
          <w:sz w:val="24"/>
          <w:szCs w:val="24"/>
          <w:lang w:val="lv-LV"/>
        </w:rPr>
      </w:pPr>
      <w:r w:rsidRPr="00C767BA">
        <w:rPr>
          <w:rFonts w:ascii="Times New Roman" w:hAnsi="Times New Roman" w:cs="Times New Roman"/>
          <w:b/>
          <w:sz w:val="24"/>
          <w:szCs w:val="24"/>
          <w:u w:val="single"/>
          <w:lang w:val="lv-LV"/>
        </w:rPr>
        <w:lastRenderedPageBreak/>
        <w:t>Sacensību noteikumi</w:t>
      </w:r>
    </w:p>
    <w:p w:rsidR="00415E34" w:rsidRPr="00C767BA" w:rsidRDefault="00415E34" w:rsidP="00C767BA">
      <w:pPr>
        <w:ind w:firstLine="360"/>
        <w:rPr>
          <w:rFonts w:ascii="Times New Roman" w:hAnsi="Times New Roman" w:cs="Times New Roman"/>
          <w:sz w:val="24"/>
          <w:szCs w:val="24"/>
          <w:lang w:val="lv-LV"/>
        </w:rPr>
      </w:pPr>
      <w:r w:rsidRPr="00C767BA">
        <w:rPr>
          <w:rFonts w:ascii="Times New Roman" w:hAnsi="Times New Roman" w:cs="Times New Roman"/>
          <w:sz w:val="24"/>
          <w:szCs w:val="24"/>
          <w:lang w:val="lv-LV"/>
        </w:rPr>
        <w:t>Sacensības notiek ar spalviņu bumbiņām, bet abām pusēm vienojoties var spēlēt ar neilona bumbiņām. Pirmais bumbiņu dod tas, kuram izlozē izvēlles tiesības</w:t>
      </w:r>
      <w:r w:rsidR="002E358F" w:rsidRPr="00C767BA">
        <w:rPr>
          <w:rFonts w:ascii="Times New Roman" w:hAnsi="Times New Roman" w:cs="Times New Roman"/>
          <w:sz w:val="24"/>
          <w:szCs w:val="24"/>
          <w:lang w:val="lv-LV"/>
        </w:rPr>
        <w:t>. Pie sacensībām nepielaidīs spēlētājus, kuru sporta apavu zoles bojā sporta zāles grīdu vai atstāj uz tās tumšas svītras. Katrs dalībnieks un vecāki ir atbildīgi par veselības stāvokli. Spēli uz laukuma tiesā paši dalībnieki. Strīdu gadījumā lēmumu pieņem galvenais tiesnesis.</w:t>
      </w:r>
    </w:p>
    <w:p w:rsidR="0052275E" w:rsidRPr="00C767BA" w:rsidRDefault="0052275E" w:rsidP="0052275E">
      <w:pPr>
        <w:pStyle w:val="ListParagraph"/>
        <w:numPr>
          <w:ilvl w:val="0"/>
          <w:numId w:val="1"/>
        </w:numPr>
        <w:rPr>
          <w:rFonts w:ascii="Times New Roman" w:hAnsi="Times New Roman" w:cs="Times New Roman"/>
          <w:sz w:val="24"/>
          <w:szCs w:val="24"/>
          <w:lang w:val="lv-LV"/>
        </w:rPr>
      </w:pPr>
      <w:r w:rsidRPr="00C767BA">
        <w:rPr>
          <w:rFonts w:ascii="Times New Roman" w:hAnsi="Times New Roman" w:cs="Times New Roman"/>
          <w:b/>
          <w:sz w:val="24"/>
          <w:szCs w:val="24"/>
          <w:u w:val="single"/>
          <w:lang w:val="lv-LV"/>
        </w:rPr>
        <w:t xml:space="preserve">Apbalvošana </w:t>
      </w:r>
    </w:p>
    <w:p w:rsidR="0052275E" w:rsidRPr="00C767BA" w:rsidRDefault="0052275E" w:rsidP="008A1C80">
      <w:pPr>
        <w:ind w:firstLine="360"/>
        <w:rPr>
          <w:rFonts w:ascii="Times New Roman" w:hAnsi="Times New Roman" w:cs="Times New Roman"/>
          <w:sz w:val="24"/>
          <w:szCs w:val="24"/>
          <w:lang w:val="lv-LV"/>
        </w:rPr>
      </w:pPr>
      <w:r w:rsidRPr="00C767BA">
        <w:rPr>
          <w:rFonts w:ascii="Times New Roman" w:hAnsi="Times New Roman" w:cs="Times New Roman"/>
          <w:sz w:val="24"/>
          <w:szCs w:val="24"/>
          <w:lang w:val="lv-LV"/>
        </w:rPr>
        <w:t>Katrā vecuma grupā pirmās trīs vietas apbalvo ar diploma un medaļu. Pirmās vietas katrā vecuma grupā saņem balvas no veikala “SETS”. Sacensību laikā darbosies sporta veikals.</w:t>
      </w:r>
    </w:p>
    <w:sectPr w:rsidR="0052275E" w:rsidRPr="00C767BA" w:rsidSect="00AB16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D96207"/>
    <w:multiLevelType w:val="hybridMultilevel"/>
    <w:tmpl w:val="181C6DBE"/>
    <w:lvl w:ilvl="0" w:tplc="9740D7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3DC"/>
    <w:rsid w:val="00002419"/>
    <w:rsid w:val="00092403"/>
    <w:rsid w:val="002E358F"/>
    <w:rsid w:val="003260F1"/>
    <w:rsid w:val="003F2AAC"/>
    <w:rsid w:val="00415E34"/>
    <w:rsid w:val="004F26E1"/>
    <w:rsid w:val="0052275E"/>
    <w:rsid w:val="006423DC"/>
    <w:rsid w:val="007C2623"/>
    <w:rsid w:val="008A1C80"/>
    <w:rsid w:val="00982690"/>
    <w:rsid w:val="009F192D"/>
    <w:rsid w:val="00AB1695"/>
    <w:rsid w:val="00B90AEE"/>
    <w:rsid w:val="00C767BA"/>
    <w:rsid w:val="00CF02FD"/>
    <w:rsid w:val="00DC3650"/>
    <w:rsid w:val="00E13F31"/>
    <w:rsid w:val="00E86904"/>
    <w:rsid w:val="00ED1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44747-624A-4345-8215-9C9BF6E5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F31"/>
    <w:pPr>
      <w:ind w:left="720"/>
      <w:contextualSpacing/>
    </w:pPr>
  </w:style>
  <w:style w:type="character" w:styleId="Hyperlink">
    <w:name w:val="Hyperlink"/>
    <w:basedOn w:val="DefaultParagraphFont"/>
    <w:uiPriority w:val="99"/>
    <w:unhideWhenUsed/>
    <w:rsid w:val="004F26E1"/>
    <w:rPr>
      <w:color w:val="0563C1" w:themeColor="hyperlink"/>
      <w:u w:val="single"/>
    </w:rPr>
  </w:style>
  <w:style w:type="paragraph" w:styleId="BalloonText">
    <w:name w:val="Balloon Text"/>
    <w:basedOn w:val="Normal"/>
    <w:link w:val="BalloonTextChar"/>
    <w:uiPriority w:val="99"/>
    <w:semiHidden/>
    <w:unhideWhenUsed/>
    <w:rsid w:val="00DC36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6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ldis.abeltin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1354</Words>
  <Characters>773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2015-03-09T07:55:00Z</cp:lastPrinted>
  <dcterms:created xsi:type="dcterms:W3CDTF">2015-03-09T16:01:00Z</dcterms:created>
  <dcterms:modified xsi:type="dcterms:W3CDTF">2015-03-09T16:01:00Z</dcterms:modified>
</cp:coreProperties>
</file>